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0B" w:rsidRDefault="007E080B" w:rsidP="007E080B">
      <w:pPr>
        <w:shd w:val="clear" w:color="auto" w:fill="FFFFFF"/>
        <w:outlineLvl w:val="4"/>
        <w:rPr>
          <w:rFonts w:ascii="Times New Roman" w:eastAsia="Times New Roman" w:hAnsi="Times New Roman" w:cs="Times New Roman"/>
          <w:b/>
          <w:bCs/>
          <w:color w:val="303030"/>
          <w:sz w:val="24"/>
          <w:szCs w:val="24"/>
          <w:lang w:eastAsia="nl-NL"/>
        </w:rPr>
      </w:pPr>
      <w:r w:rsidRPr="007E080B">
        <w:rPr>
          <w:rFonts w:ascii="Times New Roman" w:eastAsia="Times New Roman" w:hAnsi="Times New Roman" w:cs="Times New Roman"/>
          <w:b/>
          <w:bCs/>
          <w:color w:val="303030"/>
          <w:sz w:val="24"/>
          <w:szCs w:val="24"/>
          <w:lang w:eastAsia="nl-NL"/>
        </w:rPr>
        <w:t>Nascholing: Basisoefeningen (online)</w:t>
      </w:r>
    </w:p>
    <w:p w:rsidR="007E080B" w:rsidRPr="007E080B" w:rsidRDefault="007E080B" w:rsidP="007E080B">
      <w:pPr>
        <w:shd w:val="clear" w:color="auto" w:fill="FFFFFF"/>
        <w:outlineLvl w:val="4"/>
        <w:rPr>
          <w:rFonts w:ascii="Times New Roman" w:eastAsia="Times New Roman" w:hAnsi="Times New Roman" w:cs="Times New Roman"/>
          <w:b/>
          <w:bCs/>
          <w:color w:val="303030"/>
          <w:sz w:val="24"/>
          <w:szCs w:val="24"/>
          <w:lang w:eastAsia="nl-NL"/>
        </w:rPr>
      </w:pPr>
      <w:r w:rsidRPr="007E080B">
        <w:rPr>
          <w:rFonts w:ascii="Times New Roman" w:eastAsia="Times New Roman" w:hAnsi="Times New Roman" w:cs="Times New Roman"/>
          <w:b/>
          <w:bCs/>
          <w:color w:val="303030"/>
          <w:sz w:val="24"/>
          <w:szCs w:val="24"/>
          <w:lang w:eastAsia="nl-NL"/>
        </w:rPr>
        <w:br/>
      </w:r>
      <w:r w:rsidRPr="007E080B">
        <w:rPr>
          <w:rFonts w:ascii="Times New Roman" w:eastAsia="Times New Roman" w:hAnsi="Times New Roman" w:cs="Times New Roman"/>
          <w:color w:val="303030"/>
          <w:sz w:val="24"/>
          <w:szCs w:val="24"/>
          <w:bdr w:val="none" w:sz="0" w:space="0" w:color="auto" w:frame="1"/>
          <w:lang w:eastAsia="nl-NL"/>
        </w:rPr>
        <w:t>Data: 6 </w:t>
      </w:r>
      <w:r>
        <w:rPr>
          <w:rFonts w:ascii="Times New Roman" w:eastAsia="Times New Roman" w:hAnsi="Times New Roman" w:cs="Times New Roman"/>
          <w:color w:val="303030"/>
          <w:sz w:val="24"/>
          <w:szCs w:val="24"/>
          <w:bdr w:val="none" w:sz="0" w:space="0" w:color="auto" w:frame="1"/>
          <w:lang w:eastAsia="nl-NL"/>
        </w:rPr>
        <w:t>woensdagavonden</w:t>
      </w:r>
      <w:r w:rsidRPr="007E080B">
        <w:rPr>
          <w:rFonts w:ascii="Times New Roman" w:eastAsia="Times New Roman" w:hAnsi="Times New Roman" w:cs="Times New Roman"/>
          <w:color w:val="303030"/>
          <w:sz w:val="24"/>
          <w:szCs w:val="24"/>
          <w:bdr w:val="none" w:sz="0" w:space="0" w:color="auto" w:frame="1"/>
          <w:lang w:eastAsia="nl-NL"/>
        </w:rPr>
        <w:t>, om de week, 21 april, 5 mei, 19 mei, 2 juni, 16 juni en 30 juni 2021, 20.00 – 22.00 uur.  </w:t>
      </w:r>
      <w:r w:rsidRPr="007E080B">
        <w:rPr>
          <w:rFonts w:ascii="Times New Roman" w:eastAsia="Times New Roman" w:hAnsi="Times New Roman" w:cs="Times New Roman"/>
          <w:color w:val="303030"/>
          <w:sz w:val="24"/>
          <w:szCs w:val="24"/>
          <w:bdr w:val="none" w:sz="0" w:space="0" w:color="auto" w:frame="1"/>
          <w:lang w:eastAsia="nl-NL"/>
        </w:rPr>
        <w:br/>
        <w:t>Kosten: € 240,- incl. 21 % BTW (dit komt omgerekend neer op € 40,- per nascholingsavond). </w:t>
      </w:r>
      <w:r w:rsidRPr="007E080B">
        <w:rPr>
          <w:rFonts w:ascii="Times New Roman" w:eastAsia="Times New Roman" w:hAnsi="Times New Roman" w:cs="Times New Roman"/>
          <w:color w:val="303030"/>
          <w:sz w:val="24"/>
          <w:szCs w:val="24"/>
          <w:bdr w:val="none" w:sz="0" w:space="0" w:color="auto" w:frame="1"/>
          <w:lang w:eastAsia="nl-NL"/>
        </w:rPr>
        <w:br/>
        <w:t>Plaats: Online via Zoom (de link volgt na inschrijving). </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shd w:val="clear" w:color="auto" w:fill="FFFFFF"/>
          <w:lang w:eastAsia="nl-NL"/>
        </w:rPr>
        <w:t>Toegankelijk voor Kunstzinnig therapeuten beeldend, muziek en spraak-drama!</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lang w:eastAsia="nl-NL"/>
        </w:rPr>
        <w:t>Accreditatie: </w:t>
      </w:r>
      <w:r w:rsidRPr="007E080B">
        <w:rPr>
          <w:rFonts w:ascii="Times New Roman" w:eastAsia="Times New Roman" w:hAnsi="Times New Roman" w:cs="Times New Roman"/>
          <w:color w:val="303030"/>
          <w:sz w:val="24"/>
          <w:szCs w:val="24"/>
          <w:bdr w:val="none" w:sz="0" w:space="0" w:color="auto" w:frame="1"/>
          <w:shd w:val="clear" w:color="auto" w:fill="FFFFFF"/>
          <w:lang w:eastAsia="nl-NL"/>
        </w:rPr>
        <w:t>De nascholing is door de NVKT geaccrediteerd met 12 punten AM. </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shd w:val="clear" w:color="auto" w:fill="FFFFFF"/>
          <w:lang w:eastAsia="nl-NL"/>
        </w:rPr>
        <w:t>Contactgegevens: Femke Klein, </w:t>
      </w:r>
      <w:hyperlink r:id="rId4" w:history="1">
        <w:r w:rsidRPr="007E080B">
          <w:rPr>
            <w:rFonts w:ascii="Times New Roman" w:eastAsia="Times New Roman" w:hAnsi="Times New Roman" w:cs="Times New Roman"/>
            <w:color w:val="0000FF"/>
            <w:sz w:val="24"/>
            <w:szCs w:val="24"/>
            <w:u w:val="single"/>
            <w:bdr w:val="none" w:sz="0" w:space="0" w:color="auto" w:frame="1"/>
            <w:shd w:val="clear" w:color="auto" w:fill="FFFFFF"/>
            <w:lang w:eastAsia="nl-NL"/>
          </w:rPr>
          <w:t>http://www.therapieweek.nl/nascholingen/</w:t>
        </w:r>
      </w:hyperlink>
      <w:r w:rsidRPr="007E080B">
        <w:rPr>
          <w:rFonts w:ascii="Times New Roman" w:eastAsia="Times New Roman" w:hAnsi="Times New Roman" w:cs="Times New Roman"/>
          <w:color w:val="303030"/>
          <w:sz w:val="24"/>
          <w:szCs w:val="24"/>
          <w:bdr w:val="none" w:sz="0" w:space="0" w:color="auto" w:frame="1"/>
          <w:shd w:val="clear" w:color="auto" w:fill="FFFFFF"/>
          <w:lang w:eastAsia="nl-NL"/>
        </w:rPr>
        <w:t> </w:t>
      </w:r>
    </w:p>
    <w:p w:rsidR="007E080B" w:rsidRPr="007E080B" w:rsidRDefault="007E080B" w:rsidP="007E080B">
      <w:pPr>
        <w:rPr>
          <w:rFonts w:ascii="Times New Roman" w:eastAsia="Times New Roman" w:hAnsi="Times New Roman" w:cs="Times New Roman"/>
          <w:sz w:val="24"/>
          <w:szCs w:val="24"/>
          <w:lang w:eastAsia="nl-NL"/>
        </w:rPr>
      </w:pP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shd w:val="clear" w:color="auto" w:fill="FFFFFF"/>
          <w:lang w:eastAsia="nl-NL"/>
        </w:rPr>
        <w:t>Beschrijving: </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p>
    <w:p w:rsidR="007E080B" w:rsidRDefault="007E080B" w:rsidP="007E080B">
      <w:pPr>
        <w:shd w:val="clear" w:color="auto" w:fill="FFFFFF"/>
        <w:rPr>
          <w:rFonts w:ascii="Times New Roman" w:eastAsia="Times New Roman" w:hAnsi="Times New Roman" w:cs="Times New Roman"/>
          <w:color w:val="303030"/>
          <w:sz w:val="24"/>
          <w:szCs w:val="24"/>
          <w:bdr w:val="none" w:sz="0" w:space="0" w:color="auto" w:frame="1"/>
          <w:lang w:eastAsia="nl-NL"/>
        </w:rPr>
      </w:pPr>
      <w:r w:rsidRPr="007E080B">
        <w:rPr>
          <w:rFonts w:ascii="Times New Roman" w:eastAsia="Times New Roman" w:hAnsi="Times New Roman" w:cs="Times New Roman"/>
          <w:color w:val="303030"/>
          <w:sz w:val="24"/>
          <w:szCs w:val="24"/>
          <w:bdr w:val="none" w:sz="0" w:space="0" w:color="auto" w:frame="1"/>
          <w:lang w:eastAsia="nl-NL"/>
        </w:rPr>
        <w:t xml:space="preserve">Van half april t/m juni 2021 kun je je in 6 bijeenkomsten de 6 basisoefeningen van Rudolf Steiner eigen maken. Dit betreft de denkoefening, wilsoefening, gevoelsoefening, </w:t>
      </w:r>
      <w:proofErr w:type="spellStart"/>
      <w:r w:rsidRPr="007E080B">
        <w:rPr>
          <w:rFonts w:ascii="Times New Roman" w:eastAsia="Times New Roman" w:hAnsi="Times New Roman" w:cs="Times New Roman"/>
          <w:color w:val="303030"/>
          <w:sz w:val="24"/>
          <w:szCs w:val="24"/>
          <w:bdr w:val="none" w:sz="0" w:space="0" w:color="auto" w:frame="1"/>
          <w:lang w:eastAsia="nl-NL"/>
        </w:rPr>
        <w:t>positiviteitsoefening</w:t>
      </w:r>
      <w:proofErr w:type="spellEnd"/>
      <w:r w:rsidRPr="007E080B">
        <w:rPr>
          <w:rFonts w:ascii="Times New Roman" w:eastAsia="Times New Roman" w:hAnsi="Times New Roman" w:cs="Times New Roman"/>
          <w:color w:val="303030"/>
          <w:sz w:val="24"/>
          <w:szCs w:val="24"/>
          <w:bdr w:val="none" w:sz="0" w:space="0" w:color="auto" w:frame="1"/>
          <w:lang w:eastAsia="nl-NL"/>
        </w:rPr>
        <w:t>, onbevangenheidsoefening en de oefening voor innerlijke harmonie. In iedere bijeenkomst krijg je gedegen achtergrondinformatie over de nieuwe oefening en oefenen we hier samen mee, aangevuld met kleine beeldende oefeningen. Thuis oefen je dagelijks (5 min.) en de ervaringen wisselen we uit in de volgende bijeenkomst.</w:t>
      </w:r>
    </w:p>
    <w:p w:rsidR="007E080B" w:rsidRPr="007E080B" w:rsidRDefault="007E080B" w:rsidP="007E080B">
      <w:pPr>
        <w:shd w:val="clear" w:color="auto" w:fill="FFFFFF"/>
        <w:rPr>
          <w:rFonts w:ascii="Times New Roman" w:eastAsia="Times New Roman" w:hAnsi="Times New Roman" w:cs="Times New Roman"/>
          <w:color w:val="303030"/>
          <w:sz w:val="24"/>
          <w:szCs w:val="24"/>
          <w:lang w:eastAsia="nl-NL"/>
        </w:rPr>
      </w:pPr>
    </w:p>
    <w:p w:rsidR="007E080B" w:rsidRDefault="007E080B" w:rsidP="007E080B">
      <w:pPr>
        <w:shd w:val="clear" w:color="auto" w:fill="FFFFFF"/>
        <w:rPr>
          <w:rFonts w:ascii="Times New Roman" w:eastAsia="Times New Roman" w:hAnsi="Times New Roman" w:cs="Times New Roman"/>
          <w:color w:val="303030"/>
          <w:sz w:val="24"/>
          <w:szCs w:val="24"/>
          <w:bdr w:val="none" w:sz="0" w:space="0" w:color="auto" w:frame="1"/>
          <w:lang w:eastAsia="nl-NL"/>
        </w:rPr>
      </w:pPr>
      <w:r w:rsidRPr="007E080B">
        <w:rPr>
          <w:rFonts w:ascii="Times New Roman" w:eastAsia="Times New Roman" w:hAnsi="Times New Roman" w:cs="Times New Roman"/>
          <w:color w:val="303030"/>
          <w:sz w:val="24"/>
          <w:szCs w:val="24"/>
          <w:lang w:eastAsia="nl-NL"/>
        </w:rPr>
        <w:t xml:space="preserve">Door deze oefeningen krijg je meer grip op je </w:t>
      </w:r>
      <w:proofErr w:type="spellStart"/>
      <w:r w:rsidRPr="007E080B">
        <w:rPr>
          <w:rFonts w:ascii="Times New Roman" w:eastAsia="Times New Roman" w:hAnsi="Times New Roman" w:cs="Times New Roman"/>
          <w:color w:val="303030"/>
          <w:sz w:val="24"/>
          <w:szCs w:val="24"/>
          <w:lang w:eastAsia="nl-NL"/>
        </w:rPr>
        <w:t>zieleprocessen</w:t>
      </w:r>
      <w:proofErr w:type="spellEnd"/>
      <w:r w:rsidRPr="007E080B">
        <w:rPr>
          <w:rFonts w:ascii="Times New Roman" w:eastAsia="Times New Roman" w:hAnsi="Times New Roman" w:cs="Times New Roman"/>
          <w:color w:val="303030"/>
          <w:sz w:val="24"/>
          <w:szCs w:val="24"/>
          <w:lang w:eastAsia="nl-NL"/>
        </w:rPr>
        <w:t xml:space="preserve"> en wordt je meer ‘kapitein op je eigen schip’. Tevens ben je na deze nascholing in staat om de losse oefeningen aan cliënten aan te bieden en weet je hoe en wanneer je welke oefening kunt inzetten, hoe cliënten dit kunnen ervaren en hoe je dit kunt begeleiden. Deze nascholing </w:t>
      </w:r>
      <w:r w:rsidRPr="007E080B">
        <w:rPr>
          <w:rFonts w:ascii="Times New Roman" w:eastAsia="Times New Roman" w:hAnsi="Times New Roman" w:cs="Times New Roman"/>
          <w:color w:val="303030"/>
          <w:sz w:val="24"/>
          <w:szCs w:val="24"/>
          <w:bdr w:val="none" w:sz="0" w:space="0" w:color="auto" w:frame="1"/>
          <w:lang w:eastAsia="nl-NL"/>
        </w:rPr>
        <w:t>is dus een goede investering in je eigen mentale gezondheid én je l</w:t>
      </w:r>
      <w:r>
        <w:rPr>
          <w:rFonts w:ascii="Times New Roman" w:eastAsia="Times New Roman" w:hAnsi="Times New Roman" w:cs="Times New Roman"/>
          <w:color w:val="303030"/>
          <w:sz w:val="24"/>
          <w:szCs w:val="24"/>
          <w:bdr w:val="none" w:sz="0" w:space="0" w:color="auto" w:frame="1"/>
          <w:lang w:eastAsia="nl-NL"/>
        </w:rPr>
        <w:t xml:space="preserve">eert 6 oefeningen waarmee je </w:t>
      </w:r>
      <w:r w:rsidRPr="007E080B">
        <w:rPr>
          <w:rFonts w:ascii="Times New Roman" w:eastAsia="Times New Roman" w:hAnsi="Times New Roman" w:cs="Times New Roman"/>
          <w:color w:val="303030"/>
          <w:sz w:val="24"/>
          <w:szCs w:val="24"/>
          <w:bdr w:val="none" w:sz="0" w:space="0" w:color="auto" w:frame="1"/>
          <w:lang w:eastAsia="nl-NL"/>
        </w:rPr>
        <w:t>cliënten kunt ondersteunen.</w:t>
      </w:r>
    </w:p>
    <w:p w:rsidR="007E080B" w:rsidRPr="007E080B" w:rsidRDefault="007E080B" w:rsidP="007E080B">
      <w:pPr>
        <w:shd w:val="clear" w:color="auto" w:fill="FFFFFF"/>
        <w:rPr>
          <w:rFonts w:ascii="Times New Roman" w:eastAsia="Times New Roman" w:hAnsi="Times New Roman" w:cs="Times New Roman"/>
          <w:color w:val="303030"/>
          <w:sz w:val="24"/>
          <w:szCs w:val="24"/>
          <w:lang w:eastAsia="nl-NL"/>
        </w:rPr>
      </w:pPr>
    </w:p>
    <w:p w:rsidR="007E080B" w:rsidRDefault="007E080B" w:rsidP="007E080B">
      <w:pPr>
        <w:shd w:val="clear" w:color="auto" w:fill="FFFFFF"/>
        <w:outlineLvl w:val="4"/>
        <w:rPr>
          <w:rFonts w:ascii="Times New Roman" w:eastAsia="Times New Roman" w:hAnsi="Times New Roman" w:cs="Times New Roman"/>
          <w:b/>
          <w:bCs/>
          <w:color w:val="303030"/>
          <w:sz w:val="24"/>
          <w:szCs w:val="24"/>
          <w:lang w:eastAsia="nl-NL"/>
        </w:rPr>
      </w:pPr>
      <w:r w:rsidRPr="007E080B">
        <w:rPr>
          <w:rFonts w:ascii="Times New Roman" w:eastAsia="Times New Roman" w:hAnsi="Times New Roman" w:cs="Times New Roman"/>
          <w:b/>
          <w:bCs/>
          <w:color w:val="303030"/>
          <w:sz w:val="24"/>
          <w:szCs w:val="24"/>
          <w:lang w:eastAsia="nl-NL"/>
        </w:rPr>
        <w:t>Nascholing: 'De Wonderlijke Wintereik' (online)</w:t>
      </w:r>
    </w:p>
    <w:p w:rsidR="007E080B" w:rsidRPr="007E080B" w:rsidRDefault="007E080B" w:rsidP="007E080B">
      <w:pPr>
        <w:shd w:val="clear" w:color="auto" w:fill="FFFFFF"/>
        <w:outlineLvl w:val="4"/>
        <w:rPr>
          <w:rFonts w:ascii="Times New Roman" w:eastAsia="Times New Roman" w:hAnsi="Times New Roman" w:cs="Times New Roman"/>
          <w:b/>
          <w:bCs/>
          <w:color w:val="303030"/>
          <w:sz w:val="24"/>
          <w:szCs w:val="24"/>
          <w:lang w:eastAsia="nl-NL"/>
        </w:rPr>
      </w:pP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lang w:eastAsia="nl-NL"/>
        </w:rPr>
        <w:t>Data: </w:t>
      </w:r>
      <w:r w:rsidRPr="007E080B">
        <w:rPr>
          <w:rFonts w:ascii="Times New Roman" w:eastAsia="Times New Roman" w:hAnsi="Times New Roman" w:cs="Times New Roman"/>
          <w:color w:val="303030"/>
          <w:sz w:val="24"/>
          <w:szCs w:val="24"/>
          <w:bdr w:val="none" w:sz="0" w:space="0" w:color="auto" w:frame="1"/>
          <w:shd w:val="clear" w:color="auto" w:fill="FFFFFF"/>
          <w:lang w:eastAsia="nl-NL"/>
        </w:rPr>
        <w:t>5 vrijdagavonden</w:t>
      </w:r>
      <w:r>
        <w:rPr>
          <w:rFonts w:ascii="Times New Roman" w:eastAsia="Times New Roman" w:hAnsi="Times New Roman" w:cs="Times New Roman"/>
          <w:color w:val="303030"/>
          <w:sz w:val="24"/>
          <w:szCs w:val="24"/>
          <w:bdr w:val="none" w:sz="0" w:space="0" w:color="auto" w:frame="1"/>
          <w:shd w:val="clear" w:color="auto" w:fill="FFFFFF"/>
          <w:lang w:eastAsia="nl-NL"/>
        </w:rPr>
        <w:t>,</w:t>
      </w:r>
      <w:r w:rsidRPr="007E080B">
        <w:rPr>
          <w:rFonts w:ascii="Times New Roman" w:eastAsia="Times New Roman" w:hAnsi="Times New Roman" w:cs="Times New Roman"/>
          <w:color w:val="303030"/>
          <w:sz w:val="24"/>
          <w:szCs w:val="24"/>
          <w:bdr w:val="none" w:sz="0" w:space="0" w:color="auto" w:frame="1"/>
          <w:shd w:val="clear" w:color="auto" w:fill="FFFFFF"/>
          <w:lang w:eastAsia="nl-NL"/>
        </w:rPr>
        <w:t xml:space="preserve"> 23 april, 30 april, 7 mei, 14 mei en 21 mei 2021, 20.00 – 22.00 uur. </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shd w:val="clear" w:color="auto" w:fill="FFFFFF"/>
          <w:lang w:eastAsia="nl-NL"/>
        </w:rPr>
        <w:t>Kosten: € 200,- incl. 21 % BTW (dit komt omgerekend neer op € 40,- per keer).</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shd w:val="clear" w:color="auto" w:fill="FFFFFF"/>
          <w:lang w:eastAsia="nl-NL"/>
        </w:rPr>
        <w:t>Plaats: Online via Zoom (de link volgt na inschrijving).</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lang w:eastAsia="nl-NL"/>
        </w:rPr>
        <w:t>Bedoeld voor: Kunstzinnig therapeuten beeldend.</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lang w:eastAsia="nl-NL"/>
        </w:rPr>
        <w:t>Accreditatie: D</w:t>
      </w:r>
      <w:r w:rsidRPr="007E080B">
        <w:rPr>
          <w:rFonts w:ascii="Times New Roman" w:eastAsia="Times New Roman" w:hAnsi="Times New Roman" w:cs="Times New Roman"/>
          <w:color w:val="303030"/>
          <w:sz w:val="24"/>
          <w:szCs w:val="24"/>
          <w:bdr w:val="none" w:sz="0" w:space="0" w:color="auto" w:frame="1"/>
          <w:shd w:val="clear" w:color="auto" w:fill="FFFFFF"/>
          <w:lang w:eastAsia="nl-NL"/>
        </w:rPr>
        <w:t>oor de NVKT geaccrediteerd met 10 punten AM. </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shd w:val="clear" w:color="auto" w:fill="FFFFFF"/>
          <w:lang w:eastAsia="nl-NL"/>
        </w:rPr>
        <w:t>Contactgegevens: Femke Klein, </w:t>
      </w:r>
      <w:hyperlink r:id="rId5" w:history="1">
        <w:r w:rsidRPr="007E080B">
          <w:rPr>
            <w:rFonts w:ascii="Times New Roman" w:eastAsia="Times New Roman" w:hAnsi="Times New Roman" w:cs="Times New Roman"/>
            <w:color w:val="0000FF"/>
            <w:sz w:val="24"/>
            <w:szCs w:val="24"/>
            <w:u w:val="single"/>
            <w:bdr w:val="none" w:sz="0" w:space="0" w:color="auto" w:frame="1"/>
            <w:shd w:val="clear" w:color="auto" w:fill="FFFFFF"/>
            <w:lang w:eastAsia="nl-NL"/>
          </w:rPr>
          <w:t>http://www.therapieweek.nl/nascholingen/</w:t>
        </w:r>
      </w:hyperlink>
    </w:p>
    <w:p w:rsidR="007E080B" w:rsidRDefault="007E080B" w:rsidP="007E080B">
      <w:pPr>
        <w:shd w:val="clear" w:color="auto" w:fill="FFFFFF"/>
        <w:textAlignment w:val="baseline"/>
        <w:rPr>
          <w:rFonts w:ascii="Times New Roman" w:eastAsia="Times New Roman" w:hAnsi="Times New Roman" w:cs="Times New Roman"/>
          <w:color w:val="303030"/>
          <w:sz w:val="24"/>
          <w:szCs w:val="24"/>
          <w:bdr w:val="none" w:sz="0" w:space="0" w:color="auto" w:frame="1"/>
          <w:lang w:eastAsia="nl-NL"/>
        </w:rPr>
      </w:pP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lang w:eastAsia="nl-NL"/>
        </w:rPr>
        <w:t>Beschrijving: </w:t>
      </w:r>
      <w:bookmarkStart w:id="0" w:name="_GoBack"/>
      <w:bookmarkEnd w:id="0"/>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r w:rsidRPr="007E080B">
        <w:rPr>
          <w:rFonts w:ascii="Times New Roman" w:eastAsia="Times New Roman" w:hAnsi="Times New Roman" w:cs="Times New Roman"/>
          <w:color w:val="303030"/>
          <w:sz w:val="24"/>
          <w:szCs w:val="24"/>
          <w:bdr w:val="none" w:sz="0" w:space="0" w:color="auto" w:frame="1"/>
          <w:lang w:eastAsia="nl-NL"/>
        </w:rPr>
        <w:t>Heb je als kunstzinnig therapeut beeldend nog nascholingspunten nodig? Of heb je zin om zelf weer eens met pastelkrijt bezig te zijn en een nieuwe therapeutische reeks van 9 oefeningen te leren? Meld je dan aan voor deze online nascholing dit voorjaar! </w:t>
      </w:r>
    </w:p>
    <w:p w:rsidR="007E080B" w:rsidRPr="007E080B" w:rsidRDefault="007E080B" w:rsidP="007E080B">
      <w:pPr>
        <w:shd w:val="clear" w:color="auto" w:fill="FFFFFF"/>
        <w:textAlignment w:val="baseline"/>
        <w:rPr>
          <w:rFonts w:ascii="Times New Roman" w:eastAsia="Times New Roman" w:hAnsi="Times New Roman" w:cs="Times New Roman"/>
          <w:color w:val="000000"/>
          <w:sz w:val="24"/>
          <w:szCs w:val="24"/>
          <w:lang w:eastAsia="nl-NL"/>
        </w:rPr>
      </w:pPr>
    </w:p>
    <w:p w:rsidR="007E080B" w:rsidRPr="007E080B" w:rsidRDefault="007E080B" w:rsidP="007E080B">
      <w:pPr>
        <w:shd w:val="clear" w:color="auto" w:fill="FFFFFF"/>
        <w:textAlignment w:val="baseline"/>
        <w:rPr>
          <w:rFonts w:ascii="Times New Roman" w:eastAsia="Times New Roman" w:hAnsi="Times New Roman" w:cs="Times New Roman"/>
          <w:color w:val="303030"/>
          <w:sz w:val="24"/>
          <w:szCs w:val="24"/>
          <w:bdr w:val="none" w:sz="0" w:space="0" w:color="auto" w:frame="1"/>
          <w:lang w:eastAsia="nl-NL"/>
        </w:rPr>
      </w:pPr>
      <w:r w:rsidRPr="007E080B">
        <w:rPr>
          <w:rFonts w:ascii="Times New Roman" w:eastAsia="Times New Roman" w:hAnsi="Times New Roman" w:cs="Times New Roman"/>
          <w:color w:val="303030"/>
          <w:sz w:val="24"/>
          <w:szCs w:val="24"/>
          <w:bdr w:val="none" w:sz="0" w:space="0" w:color="auto" w:frame="1"/>
          <w:lang w:eastAsia="nl-NL"/>
        </w:rPr>
        <w:t>In 5 bijeenkomsten via</w:t>
      </w:r>
      <w:r>
        <w:rPr>
          <w:rFonts w:ascii="Times New Roman" w:eastAsia="Times New Roman" w:hAnsi="Times New Roman" w:cs="Times New Roman"/>
          <w:color w:val="303030"/>
          <w:sz w:val="24"/>
          <w:szCs w:val="24"/>
          <w:bdr w:val="none" w:sz="0" w:space="0" w:color="auto" w:frame="1"/>
          <w:lang w:eastAsia="nl-NL"/>
        </w:rPr>
        <w:t xml:space="preserve"> </w:t>
      </w:r>
      <w:r w:rsidRPr="007E080B">
        <w:rPr>
          <w:rFonts w:ascii="Times New Roman" w:eastAsia="Times New Roman" w:hAnsi="Times New Roman" w:cs="Times New Roman"/>
          <w:color w:val="303030"/>
          <w:sz w:val="24"/>
          <w:szCs w:val="24"/>
          <w:bdr w:val="none" w:sz="0" w:space="0" w:color="auto" w:frame="1"/>
          <w:lang w:eastAsia="nl-NL"/>
        </w:rPr>
        <w:t>Zoom vertel ik je iedere keer een volgend deel van één mooi verhaal, waarna we telkens twee pasteltekeningen maken. Het gemaakte werk en onze ervaringen bespreken we met elkaar, evenals de inzet ervan in de therapie. Het therapeutisch verhaal en de tekenoefeningen zijn in te zetten bij mensen die een crisis te verwerken hebben, na een burn-out, of na een ingrijpende verandering in hun leven. In deze nascholing ben je zelf 5 avonden gezellig en ontspannen bezig én leer je hoe en wanneer je deze reeks kunt inzetten. Uiteraard krijg je na afloop dit verhaal en ben je in staat hiermee zelf cliënten te helpen. </w:t>
      </w:r>
    </w:p>
    <w:p w:rsidR="00F1457A" w:rsidRDefault="00F1457A" w:rsidP="007E080B"/>
    <w:sectPr w:rsidR="00F14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0B"/>
    <w:rsid w:val="007E080B"/>
    <w:rsid w:val="00F14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BC32F-9F13-4ED8-8DE9-7B68691A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link w:val="Kop5Char"/>
    <w:uiPriority w:val="9"/>
    <w:qFormat/>
    <w:rsid w:val="007E080B"/>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7E080B"/>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7E080B"/>
    <w:rPr>
      <w:color w:val="0000FF"/>
      <w:u w:val="single"/>
    </w:rPr>
  </w:style>
  <w:style w:type="paragraph" w:styleId="Normaalweb">
    <w:name w:val="Normal (Web)"/>
    <w:basedOn w:val="Standaard"/>
    <w:uiPriority w:val="99"/>
    <w:semiHidden/>
    <w:unhideWhenUsed/>
    <w:rsid w:val="007E080B"/>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60644">
      <w:bodyDiv w:val="1"/>
      <w:marLeft w:val="0"/>
      <w:marRight w:val="0"/>
      <w:marTop w:val="0"/>
      <w:marBottom w:val="0"/>
      <w:divBdr>
        <w:top w:val="none" w:sz="0" w:space="0" w:color="auto"/>
        <w:left w:val="none" w:sz="0" w:space="0" w:color="auto"/>
        <w:bottom w:val="none" w:sz="0" w:space="0" w:color="auto"/>
        <w:right w:val="none" w:sz="0" w:space="0" w:color="auto"/>
      </w:divBdr>
      <w:divsChild>
        <w:div w:id="1359700398">
          <w:marLeft w:val="0"/>
          <w:marRight w:val="0"/>
          <w:marTop w:val="0"/>
          <w:marBottom w:val="0"/>
          <w:divBdr>
            <w:top w:val="none" w:sz="0" w:space="0" w:color="auto"/>
            <w:left w:val="none" w:sz="0" w:space="0" w:color="auto"/>
            <w:bottom w:val="none" w:sz="0" w:space="0" w:color="auto"/>
            <w:right w:val="none" w:sz="0" w:space="0" w:color="auto"/>
          </w:divBdr>
        </w:div>
        <w:div w:id="44108996">
          <w:marLeft w:val="0"/>
          <w:marRight w:val="0"/>
          <w:marTop w:val="0"/>
          <w:marBottom w:val="0"/>
          <w:divBdr>
            <w:top w:val="none" w:sz="0" w:space="0" w:color="auto"/>
            <w:left w:val="none" w:sz="0" w:space="0" w:color="auto"/>
            <w:bottom w:val="none" w:sz="0" w:space="0" w:color="auto"/>
            <w:right w:val="none" w:sz="0" w:space="0" w:color="auto"/>
          </w:divBdr>
        </w:div>
        <w:div w:id="1150362188">
          <w:marLeft w:val="0"/>
          <w:marRight w:val="0"/>
          <w:marTop w:val="0"/>
          <w:marBottom w:val="0"/>
          <w:divBdr>
            <w:top w:val="none" w:sz="0" w:space="0" w:color="auto"/>
            <w:left w:val="none" w:sz="0" w:space="0" w:color="auto"/>
            <w:bottom w:val="none" w:sz="0" w:space="0" w:color="auto"/>
            <w:right w:val="none" w:sz="0" w:space="0" w:color="auto"/>
          </w:divBdr>
        </w:div>
        <w:div w:id="1184396279">
          <w:marLeft w:val="0"/>
          <w:marRight w:val="0"/>
          <w:marTop w:val="0"/>
          <w:marBottom w:val="0"/>
          <w:divBdr>
            <w:top w:val="none" w:sz="0" w:space="0" w:color="auto"/>
            <w:left w:val="none" w:sz="0" w:space="0" w:color="auto"/>
            <w:bottom w:val="none" w:sz="0" w:space="0" w:color="auto"/>
            <w:right w:val="none" w:sz="0" w:space="0" w:color="auto"/>
          </w:divBdr>
        </w:div>
        <w:div w:id="33240279">
          <w:marLeft w:val="0"/>
          <w:marRight w:val="0"/>
          <w:marTop w:val="0"/>
          <w:marBottom w:val="0"/>
          <w:divBdr>
            <w:top w:val="none" w:sz="0" w:space="0" w:color="auto"/>
            <w:left w:val="none" w:sz="0" w:space="0" w:color="auto"/>
            <w:bottom w:val="none" w:sz="0" w:space="0" w:color="auto"/>
            <w:right w:val="none" w:sz="0" w:space="0" w:color="auto"/>
          </w:divBdr>
        </w:div>
        <w:div w:id="913125358">
          <w:marLeft w:val="0"/>
          <w:marRight w:val="0"/>
          <w:marTop w:val="0"/>
          <w:marBottom w:val="0"/>
          <w:divBdr>
            <w:top w:val="none" w:sz="0" w:space="0" w:color="auto"/>
            <w:left w:val="none" w:sz="0" w:space="0" w:color="auto"/>
            <w:bottom w:val="none" w:sz="0" w:space="0" w:color="auto"/>
            <w:right w:val="none" w:sz="0" w:space="0" w:color="auto"/>
          </w:divBdr>
        </w:div>
        <w:div w:id="1382942867">
          <w:marLeft w:val="0"/>
          <w:marRight w:val="0"/>
          <w:marTop w:val="0"/>
          <w:marBottom w:val="0"/>
          <w:divBdr>
            <w:top w:val="none" w:sz="0" w:space="0" w:color="auto"/>
            <w:left w:val="none" w:sz="0" w:space="0" w:color="auto"/>
            <w:bottom w:val="none" w:sz="0" w:space="0" w:color="auto"/>
            <w:right w:val="none" w:sz="0" w:space="0" w:color="auto"/>
          </w:divBdr>
        </w:div>
        <w:div w:id="148131581">
          <w:marLeft w:val="0"/>
          <w:marRight w:val="0"/>
          <w:marTop w:val="0"/>
          <w:marBottom w:val="0"/>
          <w:divBdr>
            <w:top w:val="none" w:sz="0" w:space="0" w:color="auto"/>
            <w:left w:val="none" w:sz="0" w:space="0" w:color="auto"/>
            <w:bottom w:val="none" w:sz="0" w:space="0" w:color="auto"/>
            <w:right w:val="none" w:sz="0" w:space="0" w:color="auto"/>
          </w:divBdr>
        </w:div>
        <w:div w:id="1407268578">
          <w:marLeft w:val="0"/>
          <w:marRight w:val="0"/>
          <w:marTop w:val="0"/>
          <w:marBottom w:val="0"/>
          <w:divBdr>
            <w:top w:val="none" w:sz="0" w:space="0" w:color="auto"/>
            <w:left w:val="none" w:sz="0" w:space="0" w:color="auto"/>
            <w:bottom w:val="none" w:sz="0" w:space="0" w:color="auto"/>
            <w:right w:val="none" w:sz="0" w:space="0" w:color="auto"/>
          </w:divBdr>
        </w:div>
        <w:div w:id="609623776">
          <w:marLeft w:val="0"/>
          <w:marRight w:val="0"/>
          <w:marTop w:val="0"/>
          <w:marBottom w:val="0"/>
          <w:divBdr>
            <w:top w:val="none" w:sz="0" w:space="0" w:color="auto"/>
            <w:left w:val="none" w:sz="0" w:space="0" w:color="auto"/>
            <w:bottom w:val="none" w:sz="0" w:space="0" w:color="auto"/>
            <w:right w:val="none" w:sz="0" w:space="0" w:color="auto"/>
          </w:divBdr>
        </w:div>
        <w:div w:id="188564278">
          <w:marLeft w:val="0"/>
          <w:marRight w:val="0"/>
          <w:marTop w:val="0"/>
          <w:marBottom w:val="0"/>
          <w:divBdr>
            <w:top w:val="none" w:sz="0" w:space="0" w:color="auto"/>
            <w:left w:val="none" w:sz="0" w:space="0" w:color="auto"/>
            <w:bottom w:val="none" w:sz="0" w:space="0" w:color="auto"/>
            <w:right w:val="none" w:sz="0" w:space="0" w:color="auto"/>
          </w:divBdr>
        </w:div>
        <w:div w:id="142433249">
          <w:marLeft w:val="0"/>
          <w:marRight w:val="0"/>
          <w:marTop w:val="0"/>
          <w:marBottom w:val="0"/>
          <w:divBdr>
            <w:top w:val="none" w:sz="0" w:space="0" w:color="auto"/>
            <w:left w:val="none" w:sz="0" w:space="0" w:color="auto"/>
            <w:bottom w:val="none" w:sz="0" w:space="0" w:color="auto"/>
            <w:right w:val="none" w:sz="0" w:space="0" w:color="auto"/>
          </w:divBdr>
        </w:div>
        <w:div w:id="1666278258">
          <w:marLeft w:val="0"/>
          <w:marRight w:val="0"/>
          <w:marTop w:val="0"/>
          <w:marBottom w:val="0"/>
          <w:divBdr>
            <w:top w:val="none" w:sz="0" w:space="0" w:color="auto"/>
            <w:left w:val="none" w:sz="0" w:space="0" w:color="auto"/>
            <w:bottom w:val="none" w:sz="0" w:space="0" w:color="auto"/>
            <w:right w:val="none" w:sz="0" w:space="0" w:color="auto"/>
          </w:divBdr>
        </w:div>
        <w:div w:id="617376553">
          <w:marLeft w:val="0"/>
          <w:marRight w:val="0"/>
          <w:marTop w:val="0"/>
          <w:marBottom w:val="0"/>
          <w:divBdr>
            <w:top w:val="none" w:sz="0" w:space="0" w:color="auto"/>
            <w:left w:val="none" w:sz="0" w:space="0" w:color="auto"/>
            <w:bottom w:val="none" w:sz="0" w:space="0" w:color="auto"/>
            <w:right w:val="none" w:sz="0" w:space="0" w:color="auto"/>
          </w:divBdr>
        </w:div>
        <w:div w:id="891119601">
          <w:marLeft w:val="0"/>
          <w:marRight w:val="0"/>
          <w:marTop w:val="0"/>
          <w:marBottom w:val="0"/>
          <w:divBdr>
            <w:top w:val="none" w:sz="0" w:space="0" w:color="auto"/>
            <w:left w:val="none" w:sz="0" w:space="0" w:color="auto"/>
            <w:bottom w:val="none" w:sz="0" w:space="0" w:color="auto"/>
            <w:right w:val="none" w:sz="0" w:space="0" w:color="auto"/>
          </w:divBdr>
        </w:div>
        <w:div w:id="61606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rapieweek.nl/nascholingen/" TargetMode="External"/><Relationship Id="rId4" Type="http://schemas.openxmlformats.org/officeDocument/2006/relationships/hyperlink" Target="http://www.therapieweek.nl/naschol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2021-04-02T07:17:00Z</dcterms:created>
  <dcterms:modified xsi:type="dcterms:W3CDTF">2021-04-02T07:22:00Z</dcterms:modified>
</cp:coreProperties>
</file>